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AC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>Р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F364A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270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EA0F"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F364A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270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171DED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22.12.2015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56868"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171DED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22.12.2015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F555CB">
      <w:pPr>
        <w:jc w:val="center"/>
        <w:rPr>
          <w:sz w:val="28"/>
          <w:szCs w:val="28"/>
        </w:rPr>
      </w:pPr>
    </w:p>
    <w:p w:rsidR="00DA4C7C" w:rsidRDefault="00DA4C7C" w:rsidP="00F555CB">
      <w:pPr>
        <w:jc w:val="center"/>
        <w:rPr>
          <w:b/>
          <w:color w:val="000000"/>
          <w:sz w:val="28"/>
          <w:szCs w:val="28"/>
        </w:rPr>
      </w:pPr>
      <w:r w:rsidRPr="00DA4C7C">
        <w:rPr>
          <w:b/>
          <w:color w:val="000000"/>
          <w:sz w:val="28"/>
          <w:szCs w:val="28"/>
        </w:rPr>
        <w:t xml:space="preserve">О внесении изменений в решение Пермской городской Думы </w:t>
      </w:r>
      <w:r w:rsidR="00C67F92">
        <w:rPr>
          <w:b/>
          <w:color w:val="000000"/>
          <w:sz w:val="28"/>
          <w:szCs w:val="28"/>
        </w:rPr>
        <w:t>от </w:t>
      </w:r>
      <w:r w:rsidRPr="00DA4C7C">
        <w:rPr>
          <w:b/>
          <w:color w:val="000000"/>
          <w:sz w:val="28"/>
          <w:szCs w:val="28"/>
        </w:rPr>
        <w:t>16.12.2014</w:t>
      </w:r>
      <w:r w:rsidR="00C67F92">
        <w:rPr>
          <w:b/>
          <w:color w:val="000000"/>
          <w:sz w:val="28"/>
          <w:szCs w:val="28"/>
        </w:rPr>
        <w:t> № </w:t>
      </w:r>
      <w:r w:rsidRPr="00DA4C7C">
        <w:rPr>
          <w:b/>
          <w:color w:val="000000"/>
          <w:sz w:val="28"/>
          <w:szCs w:val="28"/>
        </w:rPr>
        <w:t xml:space="preserve">270 </w:t>
      </w:r>
      <w:r w:rsidRPr="00DA4C7C">
        <w:rPr>
          <w:b/>
          <w:bCs/>
          <w:color w:val="000000"/>
          <w:sz w:val="28"/>
          <w:szCs w:val="28"/>
        </w:rPr>
        <w:t>«О бю</w:t>
      </w:r>
      <w:r w:rsidR="00F555CB">
        <w:rPr>
          <w:b/>
          <w:bCs/>
          <w:color w:val="000000"/>
          <w:sz w:val="28"/>
          <w:szCs w:val="28"/>
        </w:rPr>
        <w:t xml:space="preserve">джете города Перми на 2015 год </w:t>
      </w:r>
      <w:r w:rsidR="00C67F92">
        <w:rPr>
          <w:b/>
          <w:bCs/>
          <w:color w:val="000000"/>
          <w:sz w:val="28"/>
          <w:szCs w:val="28"/>
        </w:rPr>
        <w:t>и на </w:t>
      </w:r>
      <w:r w:rsidRPr="00DA4C7C">
        <w:rPr>
          <w:b/>
          <w:bCs/>
          <w:color w:val="000000"/>
          <w:sz w:val="28"/>
          <w:szCs w:val="28"/>
        </w:rPr>
        <w:t>плано</w:t>
      </w:r>
      <w:r w:rsidR="00C67F92">
        <w:rPr>
          <w:b/>
          <w:bCs/>
          <w:color w:val="000000"/>
          <w:sz w:val="28"/>
          <w:szCs w:val="28"/>
        </w:rPr>
        <w:t>вый </w:t>
      </w:r>
      <w:r w:rsidRPr="00DA4C7C">
        <w:rPr>
          <w:b/>
          <w:bCs/>
          <w:color w:val="000000"/>
          <w:sz w:val="28"/>
          <w:szCs w:val="28"/>
        </w:rPr>
        <w:t>период 2016 и 2017</w:t>
      </w:r>
      <w:r w:rsidRPr="00DA4C7C">
        <w:rPr>
          <w:b/>
          <w:color w:val="000000"/>
          <w:sz w:val="28"/>
          <w:szCs w:val="28"/>
        </w:rPr>
        <w:t xml:space="preserve"> годов»</w:t>
      </w:r>
    </w:p>
    <w:p w:rsidR="00F555CB" w:rsidRDefault="00F555CB" w:rsidP="00F555CB">
      <w:pPr>
        <w:jc w:val="center"/>
        <w:rPr>
          <w:b/>
          <w:color w:val="000000"/>
          <w:sz w:val="28"/>
          <w:szCs w:val="28"/>
        </w:rPr>
      </w:pPr>
    </w:p>
    <w:p w:rsidR="00F555CB" w:rsidRPr="00DA4C7C" w:rsidRDefault="00F555CB" w:rsidP="00F555CB">
      <w:pPr>
        <w:jc w:val="center"/>
        <w:rPr>
          <w:b/>
          <w:color w:val="000000"/>
          <w:sz w:val="28"/>
          <w:szCs w:val="28"/>
        </w:rPr>
      </w:pPr>
    </w:p>
    <w:p w:rsidR="00DA4C7C" w:rsidRDefault="00DA4C7C" w:rsidP="00F555C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t>Рассмотрев предложения администрации города Перми по уточнению бюджета города Перми на 2015 год и на плановый период 2016 и 2017 годов,</w:t>
      </w:r>
    </w:p>
    <w:p w:rsidR="00F555CB" w:rsidRPr="00DA4C7C" w:rsidRDefault="00F555CB" w:rsidP="00F555C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DA4C7C" w:rsidRDefault="00DA4C7C" w:rsidP="00F555CB">
      <w:pPr>
        <w:autoSpaceDE w:val="0"/>
        <w:autoSpaceDN w:val="0"/>
        <w:adjustRightInd w:val="0"/>
        <w:jc w:val="center"/>
        <w:rPr>
          <w:b/>
          <w:color w:val="000000"/>
          <w:spacing w:val="50"/>
          <w:sz w:val="28"/>
          <w:szCs w:val="28"/>
        </w:rPr>
      </w:pPr>
      <w:r w:rsidRPr="00DA4C7C">
        <w:rPr>
          <w:color w:val="000000"/>
          <w:sz w:val="28"/>
          <w:szCs w:val="28"/>
        </w:rPr>
        <w:t xml:space="preserve">Пермская городская Дума </w:t>
      </w:r>
      <w:r w:rsidRPr="00DA4C7C">
        <w:rPr>
          <w:b/>
          <w:color w:val="000000"/>
          <w:spacing w:val="50"/>
          <w:sz w:val="28"/>
          <w:szCs w:val="28"/>
        </w:rPr>
        <w:t>решила:</w:t>
      </w:r>
    </w:p>
    <w:p w:rsidR="00F555CB" w:rsidRPr="00DA4C7C" w:rsidRDefault="00F555CB" w:rsidP="00F555C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A4C7C" w:rsidRPr="00DA4C7C" w:rsidRDefault="00DA4C7C" w:rsidP="00F555C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A4C7C">
        <w:rPr>
          <w:bCs/>
          <w:color w:val="000000"/>
          <w:sz w:val="28"/>
          <w:szCs w:val="28"/>
        </w:rPr>
        <w:t>1. Внести в решение Пермской городской Думы от 16.12.2014 № 270 «</w:t>
      </w:r>
      <w:r w:rsidR="009345CE">
        <w:rPr>
          <w:color w:val="000000"/>
          <w:sz w:val="28"/>
          <w:szCs w:val="28"/>
        </w:rPr>
        <w:t>О </w:t>
      </w:r>
      <w:r w:rsidRPr="00DA4C7C">
        <w:rPr>
          <w:color w:val="000000"/>
          <w:sz w:val="28"/>
          <w:szCs w:val="28"/>
        </w:rPr>
        <w:t>бюджете города Перми на 2015 год и на план</w:t>
      </w:r>
      <w:r w:rsidR="009345CE">
        <w:rPr>
          <w:color w:val="000000"/>
          <w:sz w:val="28"/>
          <w:szCs w:val="28"/>
        </w:rPr>
        <w:t xml:space="preserve">овый период 2016 и 2017 годов» </w:t>
      </w:r>
      <w:r w:rsidRPr="00DA4C7C">
        <w:rPr>
          <w:color w:val="000000"/>
          <w:sz w:val="28"/>
          <w:szCs w:val="28"/>
        </w:rPr>
        <w:t>(в редакции решений Пермской горо</w:t>
      </w:r>
      <w:r w:rsidR="00F555CB">
        <w:rPr>
          <w:color w:val="000000"/>
          <w:sz w:val="28"/>
          <w:szCs w:val="28"/>
        </w:rPr>
        <w:t xml:space="preserve">дской Думы от 24.02.2015 № 35, </w:t>
      </w:r>
      <w:r w:rsidR="009345CE">
        <w:rPr>
          <w:color w:val="000000"/>
          <w:sz w:val="28"/>
          <w:szCs w:val="28"/>
        </w:rPr>
        <w:t>от </w:t>
      </w:r>
      <w:r w:rsidRPr="00DA4C7C">
        <w:rPr>
          <w:color w:val="000000"/>
          <w:sz w:val="28"/>
          <w:szCs w:val="28"/>
        </w:rPr>
        <w:t xml:space="preserve">24.03.2015 № 50, от 28.04.2015 № 72, от 23.06.2015 № 130, от 25.08.2015 № 153, от 22.09.2015 № 185, от 27.10.2015 № 212, от 24.11.2015 № 244) </w:t>
      </w:r>
      <w:r w:rsidRPr="00DA4C7C">
        <w:rPr>
          <w:bCs/>
          <w:color w:val="000000"/>
          <w:sz w:val="28"/>
          <w:szCs w:val="28"/>
        </w:rPr>
        <w:t>изменения: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A4C7C">
        <w:rPr>
          <w:bCs/>
          <w:color w:val="000000"/>
          <w:sz w:val="28"/>
          <w:szCs w:val="28"/>
        </w:rPr>
        <w:t>1.1 в пункте 3 статьи 8 слова «в сумме 2 299 388,222 тыс.руб.» заменить словами «в сумме 2 286 673,28 тыс.руб.»;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A4C7C">
        <w:rPr>
          <w:bCs/>
          <w:color w:val="000000"/>
          <w:sz w:val="28"/>
          <w:szCs w:val="28"/>
        </w:rPr>
        <w:t>1.2 приложение № 9 «Распределение бюджетных ассигнований по целевым статьям (муниципальным программам и непрограммным направлениям деятельности), группам, подгруппам видов расходов, разделам, подразделам классификации расходов бюджета города Перми на 2015 год» изложить в редакции согласно приложению 1 к настоящему решению;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t>1.3</w:t>
      </w:r>
      <w:r w:rsidRPr="00DA4C7C">
        <w:rPr>
          <w:color w:val="000000"/>
          <w:sz w:val="24"/>
          <w:szCs w:val="24"/>
        </w:rPr>
        <w:t xml:space="preserve"> </w:t>
      </w:r>
      <w:r w:rsidRPr="00DA4C7C">
        <w:rPr>
          <w:color w:val="000000"/>
          <w:sz w:val="28"/>
          <w:szCs w:val="28"/>
        </w:rPr>
        <w:t>приложение № 11 «Ведомственная структура расходов бюджета города Перми на 2015 год» изложить в редакции согласно приложению 2 к настоящему решению;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t>1.4 приложение № 13 «Перечень объектов капитального строительства муниципальной собственности и объектов недвижимого имущества, приобретаемых в муниципальную собственность, на 2015 год» изложить в редакции согласно приложению 3 к настоящему решению;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lastRenderedPageBreak/>
        <w:t>1.5 приложение № 15 «Перечень ве</w:t>
      </w:r>
      <w:r w:rsidR="00604F62">
        <w:rPr>
          <w:color w:val="000000"/>
          <w:sz w:val="28"/>
          <w:szCs w:val="28"/>
        </w:rPr>
        <w:t>домственных целевых программ на 2015 </w:t>
      </w:r>
      <w:r w:rsidRPr="00DA4C7C">
        <w:rPr>
          <w:color w:val="000000"/>
          <w:sz w:val="28"/>
          <w:szCs w:val="28"/>
        </w:rPr>
        <w:t>год» изложить в редакции согласно приложению 4 к настоящему решению.</w:t>
      </w:r>
    </w:p>
    <w:p w:rsidR="00DA4C7C" w:rsidRPr="00DA4C7C" w:rsidRDefault="00DA4C7C" w:rsidP="00DA4C7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t xml:space="preserve">2. Опубликовать </w:t>
      </w:r>
      <w:r w:rsidR="00F555CB">
        <w:rPr>
          <w:color w:val="000000"/>
          <w:sz w:val="28"/>
          <w:szCs w:val="28"/>
        </w:rPr>
        <w:t xml:space="preserve">настоящее </w:t>
      </w:r>
      <w:r w:rsidRPr="00DA4C7C">
        <w:rPr>
          <w:color w:val="000000"/>
          <w:sz w:val="28"/>
          <w:szCs w:val="28"/>
        </w:rPr>
        <w:t>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DA4C7C" w:rsidRPr="00DA4C7C" w:rsidRDefault="00DA4C7C" w:rsidP="00DA4C7C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 w:rsidRPr="00DA4C7C">
        <w:rPr>
          <w:color w:val="000000"/>
          <w:sz w:val="28"/>
          <w:szCs w:val="28"/>
        </w:rPr>
        <w:t xml:space="preserve">3. Контроль за исполнением </w:t>
      </w:r>
      <w:r w:rsidR="00F555CB">
        <w:rPr>
          <w:color w:val="000000"/>
          <w:sz w:val="28"/>
          <w:szCs w:val="28"/>
        </w:rPr>
        <w:t xml:space="preserve">настоящего </w:t>
      </w:r>
      <w:r w:rsidRPr="00DA4C7C">
        <w:rPr>
          <w:color w:val="000000"/>
          <w:sz w:val="28"/>
          <w:szCs w:val="28"/>
        </w:rPr>
        <w:t xml:space="preserve">решения возложить на комитет Пермской городской Думы по бюджету и налогам. 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DA4C7C" w:rsidRDefault="00DA4C7C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62526A" w:rsidP="003F67FB">
                            <w:r>
                              <w:t xml:space="preserve">       11</w:t>
                            </w:r>
                            <w:r w:rsidR="00EB037D">
                              <w:t>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DA922"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DA4C7C" w:rsidRDefault="00DA4C7C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62526A" w:rsidP="003F67FB">
                      <w:r>
                        <w:t xml:space="preserve">       11</w:t>
                      </w:r>
                      <w:r w:rsidR="00EB037D">
                        <w:t>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  <w:t>Л.Я.Сиряченко-Полойко</w:t>
                      </w:r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89571C">
      <w:rPr>
        <w:noProof/>
        <w:sz w:val="16"/>
        <w:szCs w:val="16"/>
        <w:u w:val="single"/>
      </w:rPr>
      <w:t>22.12.2015 12:56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0075FE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89571C">
      <w:rPr>
        <w:noProof/>
        <w:snapToGrid w:val="0"/>
        <w:sz w:val="16"/>
      </w:rPr>
      <w:t>22.12.2015 12:56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0075FE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320111"/>
      <w:docPartObj>
        <w:docPartGallery w:val="Page Numbers (Top of Page)"/>
        <w:docPartUnique/>
      </w:docPartObj>
    </w:sdtPr>
    <w:sdtEndPr/>
    <w:sdtContent>
      <w:p w:rsidR="00F555CB" w:rsidRDefault="00F555C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71C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9Lu2TNwNVONCf+rTHIZSmtwhpFGhb4aF0WJi8LSQf1ITP0KP2QBjMfKtP+UjkQ/g2WvwVcIiMKJPyGvD5PGWw==" w:salt="pkFPUff2Oo7Z45imosJdC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075FE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71DED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3C68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4F62"/>
    <w:rsid w:val="006078DD"/>
    <w:rsid w:val="006117EA"/>
    <w:rsid w:val="00612A85"/>
    <w:rsid w:val="0062526A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571C"/>
    <w:rsid w:val="00897D8E"/>
    <w:rsid w:val="008B7AF1"/>
    <w:rsid w:val="008D2257"/>
    <w:rsid w:val="009345CE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67F92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A4C7C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64AE"/>
    <w:rsid w:val="00F3715C"/>
    <w:rsid w:val="00F555CB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F47B5668-BECF-4735-B18A-617B0A46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FB6D-77CC-476A-987B-26EE42D8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326</Words>
  <Characters>1862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10</cp:revision>
  <cp:lastPrinted>2015-12-22T07:55:00Z</cp:lastPrinted>
  <dcterms:created xsi:type="dcterms:W3CDTF">2015-12-18T10:52:00Z</dcterms:created>
  <dcterms:modified xsi:type="dcterms:W3CDTF">2015-12-22T07:56:00Z</dcterms:modified>
</cp:coreProperties>
</file>